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43"/>
        <w:gridCol w:w="6605"/>
      </w:tblGrid>
      <w:tr w:rsidR="009B2781" w:rsidRPr="00697004" w:rsidTr="00916BBE">
        <w:trPr>
          <w:trHeight w:val="1791"/>
        </w:trPr>
        <w:tc>
          <w:tcPr>
            <w:tcW w:w="2160" w:type="dxa"/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>
                  <wp:extent cx="1002030" cy="114490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ind w:left="186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697004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697004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9B2781" w:rsidRDefault="009B2781" w:rsidP="009B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9B2781" w:rsidRPr="00697004" w:rsidTr="00916BBE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</w:t>
            </w:r>
            <w:r w:rsidR="008F7E20">
              <w:rPr>
                <w:rFonts w:ascii="Arial" w:hAnsi="Arial" w:cs="Arial"/>
                <w:b/>
              </w:rPr>
              <w:t>:</w:t>
            </w:r>
            <w:r w:rsidRPr="006970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Certificate in Liner Shipping and Freight Forwarding  </w:t>
            </w:r>
          </w:p>
          <w:p w:rsidR="009B2781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70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B2781" w:rsidRPr="0041294A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B2781" w:rsidRPr="00697004" w:rsidTr="00916BB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E51533">
              <w:rPr>
                <w:rFonts w:ascii="Arial" w:hAnsi="Arial" w:cs="Arial"/>
                <w:b/>
              </w:rPr>
              <w:t>CUSTOMS CLEARANCE AND FORWARDING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CCF 03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2019</w:t>
            </w:r>
          </w:p>
        </w:tc>
      </w:tr>
    </w:tbl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B2781" w:rsidRDefault="009B2781" w:rsidP="009B27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9B2781" w:rsidRDefault="009B2781" w:rsidP="009B2781">
      <w:pPr>
        <w:spacing w:after="0"/>
        <w:jc w:val="both"/>
        <w:rPr>
          <w:rFonts w:ascii="Arial" w:hAnsi="Arial" w:cs="Arial"/>
          <w:b/>
        </w:rPr>
      </w:pP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</w:p>
    <w:p w:rsidR="009B2781" w:rsidRDefault="009B2781" w:rsidP="009B2781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F6719D">
        <w:rPr>
          <w:rFonts w:ascii="Arial" w:hAnsi="Arial" w:cs="Arial"/>
        </w:rPr>
        <w:t>State three modes of imposing Customs Duty</w:t>
      </w:r>
      <w:r>
        <w:rPr>
          <w:rFonts w:ascii="Arial" w:hAnsi="Arial" w:cs="Arial"/>
        </w:rPr>
        <w:t>.</w:t>
      </w:r>
    </w:p>
    <w:p w:rsidR="009B2781" w:rsidRDefault="009B2781" w:rsidP="009B2781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</w:rPr>
      </w:pPr>
      <w:r w:rsidRPr="005B166C">
        <w:rPr>
          <w:rFonts w:ascii="Arial" w:hAnsi="Arial" w:cs="Arial"/>
        </w:rPr>
        <w:t xml:space="preserve">What is shipping bill? </w:t>
      </w:r>
      <w:r w:rsidRPr="008A5977">
        <w:rPr>
          <w:rFonts w:ascii="Arial" w:hAnsi="Arial" w:cs="Arial"/>
        </w:rPr>
        <w:t>State the various types of shipping bills</w:t>
      </w:r>
      <w:r>
        <w:rPr>
          <w:rFonts w:ascii="Arial" w:hAnsi="Arial" w:cs="Arial"/>
        </w:rPr>
        <w:t>.</w:t>
      </w:r>
    </w:p>
    <w:p w:rsidR="009B2781" w:rsidRPr="00413600" w:rsidRDefault="009B2781" w:rsidP="009B2781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3600">
        <w:rPr>
          <w:rFonts w:ascii="Arial" w:hAnsi="Arial" w:cs="Arial"/>
        </w:rPr>
        <w:t>What is project cargo and how it differs from break bulk cargo?</w:t>
      </w:r>
    </w:p>
    <w:p w:rsidR="009B2781" w:rsidRDefault="009B2781" w:rsidP="009B2781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B2781" w:rsidRDefault="009B2781" w:rsidP="009B2781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</w:rPr>
      </w:pPr>
      <w:r w:rsidRPr="00A44E52">
        <w:rPr>
          <w:rFonts w:ascii="Arial" w:hAnsi="Arial" w:cs="Arial"/>
        </w:rPr>
        <w:t xml:space="preserve">4. </w:t>
      </w:r>
      <w:r w:rsidRPr="001C701D">
        <w:rPr>
          <w:rFonts w:ascii="Arial" w:hAnsi="Arial" w:cs="Arial"/>
        </w:rPr>
        <w:t>Discuss the clearance from custom bond and bonding procedure.</w:t>
      </w:r>
    </w:p>
    <w:p w:rsidR="009B2781" w:rsidRPr="00CC6340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 E</w:t>
      </w:r>
      <w:r w:rsidRPr="00C26752">
        <w:rPr>
          <w:rFonts w:ascii="Arial" w:hAnsi="Arial" w:cs="Arial"/>
        </w:rPr>
        <w:t>xplain the Freighting concepts for air cargo and contents of airway bill</w:t>
      </w:r>
      <w:r>
        <w:rPr>
          <w:rFonts w:ascii="Arial" w:hAnsi="Arial" w:cs="Arial"/>
        </w:rPr>
        <w:t>.</w:t>
      </w: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Pr="00A44E52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Pr="00A44E52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Default="009B2781" w:rsidP="009B2781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43"/>
        <w:gridCol w:w="6605"/>
      </w:tblGrid>
      <w:tr w:rsidR="009B2781" w:rsidRPr="00697004" w:rsidTr="00916BBE">
        <w:trPr>
          <w:trHeight w:val="1791"/>
        </w:trPr>
        <w:tc>
          <w:tcPr>
            <w:tcW w:w="2160" w:type="dxa"/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2030" cy="1144905"/>
                  <wp:effectExtent l="1905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697004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697004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9B2781" w:rsidRDefault="009B2781" w:rsidP="009B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9B2781" w:rsidRPr="00697004" w:rsidTr="00916BBE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Default="008F7E20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: </w:t>
            </w:r>
            <w:r w:rsidR="009B2781">
              <w:rPr>
                <w:rFonts w:ascii="Arial" w:hAnsi="Arial" w:cs="Arial"/>
                <w:b/>
              </w:rPr>
              <w:t xml:space="preserve">Certificate in Liner Shipping and Freight Forwarding  </w:t>
            </w:r>
          </w:p>
          <w:p w:rsidR="009B2781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 xml:space="preserve">COURSE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B2781" w:rsidRPr="0041294A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B2781" w:rsidRPr="00697004" w:rsidTr="00916BB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7C39F2">
              <w:rPr>
                <w:rFonts w:ascii="Arial" w:hAnsi="Arial" w:cs="Arial"/>
                <w:b/>
              </w:rPr>
              <w:t>SHIPPING BUSINESS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CCF 04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2019</w:t>
            </w:r>
          </w:p>
        </w:tc>
      </w:tr>
    </w:tbl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B2781" w:rsidRDefault="009B2781" w:rsidP="009B27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9B2781" w:rsidRDefault="009B2781" w:rsidP="009B2781">
      <w:pPr>
        <w:spacing w:after="0"/>
        <w:jc w:val="both"/>
        <w:rPr>
          <w:rFonts w:ascii="Arial" w:hAnsi="Arial" w:cs="Arial"/>
          <w:b/>
        </w:rPr>
      </w:pPr>
    </w:p>
    <w:p w:rsidR="009B2781" w:rsidRPr="002A35A5" w:rsidRDefault="009B2781" w:rsidP="009B2781">
      <w:pPr>
        <w:spacing w:after="0" w:line="360" w:lineRule="auto"/>
        <w:jc w:val="both"/>
        <w:rPr>
          <w:rFonts w:ascii="Arial" w:hAnsi="Arial" w:cs="Arial"/>
          <w:b/>
        </w:rPr>
      </w:pPr>
      <w:r w:rsidRPr="002A35A5">
        <w:rPr>
          <w:rFonts w:ascii="Arial" w:hAnsi="Arial" w:cs="Arial"/>
          <w:b/>
        </w:rPr>
        <w:t>Answer any two questions.  Each question carries equal marks.</w:t>
      </w:r>
    </w:p>
    <w:p w:rsidR="009B2781" w:rsidRPr="00D478F8" w:rsidRDefault="009B2781" w:rsidP="009B2781">
      <w:pPr>
        <w:pStyle w:val="ListParagraph"/>
        <w:numPr>
          <w:ilvl w:val="0"/>
          <w:numId w:val="1"/>
        </w:numPr>
        <w:spacing w:after="0" w:line="360" w:lineRule="auto"/>
        <w:ind w:right="713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What are the </w:t>
      </w:r>
      <w:r w:rsidRPr="00D478F8">
        <w:rPr>
          <w:rFonts w:ascii="Arial" w:hAnsi="Arial" w:cs="Arial"/>
        </w:rPr>
        <w:t>roles of Ship Brokers in the Freight Market</w:t>
      </w:r>
      <w:r>
        <w:rPr>
          <w:rFonts w:ascii="Arial" w:hAnsi="Arial" w:cs="Arial"/>
        </w:rPr>
        <w:t>?</w:t>
      </w:r>
    </w:p>
    <w:p w:rsidR="009B2781" w:rsidRPr="004B38D0" w:rsidRDefault="009B2781" w:rsidP="009B2781">
      <w:pPr>
        <w:pStyle w:val="ListParagraph"/>
        <w:numPr>
          <w:ilvl w:val="0"/>
          <w:numId w:val="1"/>
        </w:numPr>
        <w:spacing w:after="0" w:line="360" w:lineRule="auto"/>
        <w:ind w:left="357" w:right="714" w:hanging="357"/>
        <w:contextualSpacing/>
        <w:jc w:val="both"/>
        <w:rPr>
          <w:rFonts w:ascii="Arial" w:hAnsi="Arial" w:cs="Arial"/>
          <w:bCs/>
          <w:color w:val="000000"/>
        </w:rPr>
      </w:pPr>
      <w:r w:rsidRPr="004B38D0">
        <w:rPr>
          <w:rFonts w:ascii="Arial" w:hAnsi="Arial" w:cs="Arial"/>
        </w:rPr>
        <w:t>List out the methods of Flag discrimination.</w:t>
      </w:r>
    </w:p>
    <w:p w:rsidR="009B2781" w:rsidRPr="00146FB7" w:rsidRDefault="009B2781" w:rsidP="009B2781">
      <w:pPr>
        <w:pStyle w:val="ListParagraph"/>
        <w:numPr>
          <w:ilvl w:val="0"/>
          <w:numId w:val="1"/>
        </w:numPr>
        <w:spacing w:after="0" w:line="360" w:lineRule="auto"/>
        <w:ind w:right="713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Explain the </w:t>
      </w:r>
      <w:r w:rsidRPr="00722C32">
        <w:rPr>
          <w:rFonts w:ascii="Arial" w:hAnsi="Arial" w:cs="Arial"/>
          <w:bCs/>
          <w:color w:val="000000"/>
        </w:rPr>
        <w:t xml:space="preserve">various </w:t>
      </w:r>
      <w:r w:rsidRPr="00722C32">
        <w:rPr>
          <w:rFonts w:ascii="Arial" w:hAnsi="Arial" w:cs="Arial"/>
        </w:rPr>
        <w:t>conventions to prevent marine pollution</w:t>
      </w:r>
      <w:r>
        <w:rPr>
          <w:rFonts w:ascii="Arial" w:hAnsi="Arial" w:cs="Arial"/>
        </w:rPr>
        <w:t>.</w:t>
      </w:r>
    </w:p>
    <w:p w:rsidR="009B2781" w:rsidRPr="002A35A5" w:rsidRDefault="009B2781" w:rsidP="009B2781">
      <w:pPr>
        <w:pStyle w:val="ListParagraph"/>
        <w:spacing w:after="0" w:line="360" w:lineRule="auto"/>
        <w:ind w:right="4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B2781" w:rsidRPr="002A35A5" w:rsidRDefault="009B2781" w:rsidP="009B2781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2A35A5">
        <w:rPr>
          <w:rFonts w:ascii="Arial" w:hAnsi="Arial" w:cs="Arial"/>
          <w:b/>
          <w:u w:val="single"/>
        </w:rPr>
        <w:t>Part – B (1 x 15 = 15 Marks)</w:t>
      </w:r>
    </w:p>
    <w:p w:rsidR="009B2781" w:rsidRPr="002A35A5" w:rsidRDefault="009B2781" w:rsidP="009B2781">
      <w:pPr>
        <w:spacing w:after="0" w:line="360" w:lineRule="auto"/>
        <w:jc w:val="both"/>
        <w:rPr>
          <w:rFonts w:ascii="Arial" w:hAnsi="Arial" w:cs="Arial"/>
          <w:b/>
        </w:rPr>
      </w:pPr>
      <w:r w:rsidRPr="002A35A5">
        <w:rPr>
          <w:rFonts w:ascii="Arial" w:hAnsi="Arial" w:cs="Arial"/>
          <w:b/>
        </w:rPr>
        <w:t xml:space="preserve">Answer any one question.  </w:t>
      </w:r>
    </w:p>
    <w:p w:rsidR="009B2781" w:rsidRPr="00146FB7" w:rsidRDefault="009B2781" w:rsidP="009B2781">
      <w:pPr>
        <w:pStyle w:val="ListParagraph"/>
        <w:numPr>
          <w:ilvl w:val="0"/>
          <w:numId w:val="1"/>
        </w:numPr>
        <w:spacing w:after="0" w:line="360" w:lineRule="auto"/>
        <w:ind w:right="713"/>
        <w:contextualSpacing/>
        <w:jc w:val="both"/>
        <w:rPr>
          <w:rFonts w:ascii="Arial" w:hAnsi="Arial" w:cs="Arial"/>
          <w:bCs/>
          <w:color w:val="000000"/>
        </w:rPr>
      </w:pPr>
      <w:r w:rsidRPr="00290E4F">
        <w:rPr>
          <w:rFonts w:ascii="Arial" w:hAnsi="Arial" w:cs="Arial"/>
          <w:color w:val="000000"/>
        </w:rPr>
        <w:t>What are the categories of INCOTERMS?</w:t>
      </w:r>
      <w:r w:rsidRPr="00146FB7">
        <w:rPr>
          <w:rFonts w:ascii="Arial" w:hAnsi="Arial" w:cs="Arial"/>
          <w:bCs/>
          <w:color w:val="000000"/>
        </w:rPr>
        <w:t xml:space="preserve"> </w:t>
      </w:r>
      <w:r w:rsidRPr="00290E4F">
        <w:rPr>
          <w:rFonts w:ascii="Arial" w:hAnsi="Arial" w:cs="Arial"/>
          <w:bCs/>
          <w:color w:val="000000"/>
        </w:rPr>
        <w:t xml:space="preserve">Explain the </w:t>
      </w:r>
      <w:r w:rsidRPr="00290E4F">
        <w:rPr>
          <w:rFonts w:ascii="Arial" w:hAnsi="Arial" w:cs="Arial"/>
        </w:rPr>
        <w:t>INCOTERMS applicable</w:t>
      </w:r>
      <w:r w:rsidRPr="00DE2AB0">
        <w:rPr>
          <w:rFonts w:ascii="Arial" w:hAnsi="Arial" w:cs="Arial"/>
        </w:rPr>
        <w:t xml:space="preserve"> for sea and inland waterway mode of transport</w:t>
      </w:r>
      <w:r>
        <w:rPr>
          <w:rFonts w:ascii="Arial" w:hAnsi="Arial" w:cs="Arial"/>
        </w:rPr>
        <w:t xml:space="preserve"> in Group 2.</w:t>
      </w:r>
    </w:p>
    <w:p w:rsidR="009B2781" w:rsidRDefault="009B2781" w:rsidP="009B2781">
      <w:pPr>
        <w:pStyle w:val="ListParagraph"/>
        <w:numPr>
          <w:ilvl w:val="0"/>
          <w:numId w:val="1"/>
        </w:numPr>
        <w:spacing w:after="0" w:line="360" w:lineRule="auto"/>
        <w:ind w:right="713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Explain the all modes of payment used in International Trade.</w:t>
      </w:r>
    </w:p>
    <w:p w:rsidR="009B2781" w:rsidRPr="002A35A5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Pr="002A35A5" w:rsidRDefault="009B2781" w:rsidP="009B2781">
      <w:pPr>
        <w:spacing w:after="0" w:line="312" w:lineRule="auto"/>
        <w:jc w:val="both"/>
        <w:rPr>
          <w:rFonts w:ascii="Arial" w:hAnsi="Arial" w:cs="Arial"/>
        </w:rPr>
      </w:pPr>
    </w:p>
    <w:p w:rsidR="009B2781" w:rsidRDefault="009B2781" w:rsidP="009B2781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43"/>
        <w:gridCol w:w="6605"/>
      </w:tblGrid>
      <w:tr w:rsidR="009B2781" w:rsidRPr="00697004" w:rsidTr="00916BBE">
        <w:trPr>
          <w:trHeight w:val="1791"/>
        </w:trPr>
        <w:tc>
          <w:tcPr>
            <w:tcW w:w="2160" w:type="dxa"/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2030" cy="1144905"/>
                  <wp:effectExtent l="1905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697004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697004">
              <w:rPr>
                <w:rFonts w:ascii="Arial" w:hAnsi="Arial" w:cs="Arial"/>
                <w:b/>
              </w:rPr>
              <w:t>5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697004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697004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697004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697004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9B2781" w:rsidRDefault="009B2781" w:rsidP="009B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9B2781" w:rsidRPr="00697004" w:rsidTr="00916BBE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Default="008F7E20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:</w:t>
            </w:r>
            <w:r w:rsidR="009B2781">
              <w:rPr>
                <w:rFonts w:ascii="Arial" w:hAnsi="Arial" w:cs="Arial"/>
                <w:b/>
              </w:rPr>
              <w:t xml:space="preserve">  Certificate in Liner Shipping and Freight Forwarding  </w:t>
            </w:r>
          </w:p>
          <w:p w:rsidR="009B2781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70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97004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B2781" w:rsidRPr="0041294A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B2781" w:rsidRPr="00697004" w:rsidTr="00916BBE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FD2D84">
              <w:rPr>
                <w:rFonts w:ascii="Arial" w:hAnsi="Arial" w:cs="Arial"/>
                <w:b/>
              </w:rPr>
              <w:t>LINER TRADE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CCF 05</w:t>
            </w:r>
          </w:p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81" w:rsidRPr="00697004" w:rsidRDefault="009B2781" w:rsidP="009B2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2019</w:t>
            </w:r>
          </w:p>
        </w:tc>
      </w:tr>
    </w:tbl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9B2781" w:rsidRDefault="009B2781" w:rsidP="009B27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B2781" w:rsidRDefault="009B2781" w:rsidP="009B27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9B2781" w:rsidRDefault="009B2781" w:rsidP="009B2781">
      <w:pPr>
        <w:spacing w:after="0"/>
        <w:jc w:val="both"/>
        <w:rPr>
          <w:rFonts w:ascii="Arial" w:hAnsi="Arial" w:cs="Arial"/>
          <w:b/>
        </w:rPr>
      </w:pP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9B2781" w:rsidRDefault="009B2781" w:rsidP="009B2781">
      <w:pPr>
        <w:pStyle w:val="ListParagraph"/>
        <w:numPr>
          <w:ilvl w:val="0"/>
          <w:numId w:val="2"/>
        </w:numPr>
        <w:spacing w:after="0" w:line="36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Cargo Ships and Container Ships.</w:t>
      </w:r>
    </w:p>
    <w:p w:rsidR="009B2781" w:rsidRPr="00B928C3" w:rsidRDefault="009B2781" w:rsidP="009B2781">
      <w:pPr>
        <w:pStyle w:val="ListParagraph"/>
        <w:numPr>
          <w:ilvl w:val="0"/>
          <w:numId w:val="2"/>
        </w:numPr>
        <w:spacing w:after="0" w:line="360" w:lineRule="atLeast"/>
        <w:contextualSpacing/>
        <w:jc w:val="both"/>
        <w:rPr>
          <w:rFonts w:ascii="Arial Black" w:hAnsi="Arial Black" w:cs="Arial"/>
          <w:b/>
          <w:bCs/>
          <w:color w:val="000000"/>
        </w:rPr>
      </w:pPr>
      <w:r>
        <w:rPr>
          <w:rFonts w:ascii="Arial" w:hAnsi="Arial" w:cs="Arial"/>
        </w:rPr>
        <w:t xml:space="preserve">What do you meant by </w:t>
      </w:r>
      <w:r w:rsidRPr="00A32215">
        <w:rPr>
          <w:rFonts w:ascii="Arial" w:hAnsi="Arial" w:cs="Arial"/>
        </w:rPr>
        <w:t>Landlocked</w:t>
      </w:r>
      <w:r>
        <w:rPr>
          <w:rFonts w:ascii="Arial" w:hAnsi="Arial" w:cs="Arial"/>
        </w:rPr>
        <w:t>?</w:t>
      </w:r>
    </w:p>
    <w:p w:rsidR="009B2781" w:rsidRDefault="009B2781" w:rsidP="009B2781">
      <w:pPr>
        <w:pStyle w:val="ListParagraph"/>
        <w:numPr>
          <w:ilvl w:val="0"/>
          <w:numId w:val="2"/>
        </w:numPr>
        <w:spacing w:after="0" w:line="36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Explain the </w:t>
      </w:r>
      <w:r w:rsidRPr="00511A62">
        <w:rPr>
          <w:rFonts w:ascii="Arial" w:hAnsi="Arial" w:cs="Arial"/>
        </w:rPr>
        <w:t>classification of freight rates</w:t>
      </w:r>
      <w:r>
        <w:rPr>
          <w:rFonts w:ascii="Arial" w:hAnsi="Arial" w:cs="Arial"/>
        </w:rPr>
        <w:t xml:space="preserve"> and List out </w:t>
      </w:r>
      <w:r w:rsidRPr="00511A62">
        <w:rPr>
          <w:rFonts w:ascii="Arial" w:hAnsi="Arial" w:cs="Arial"/>
        </w:rPr>
        <w:t>the factors affecting sea freight rate</w:t>
      </w:r>
      <w:r>
        <w:rPr>
          <w:rFonts w:ascii="Arial" w:hAnsi="Arial" w:cs="Arial"/>
        </w:rPr>
        <w:t>.</w:t>
      </w:r>
    </w:p>
    <w:p w:rsidR="009B2781" w:rsidRDefault="009B2781" w:rsidP="009B2781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B2781" w:rsidRDefault="009B2781" w:rsidP="009B2781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9B2781" w:rsidRDefault="009B2781" w:rsidP="009B2781">
      <w:pPr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9B2781" w:rsidRPr="003138D1" w:rsidRDefault="009B2781" w:rsidP="009B2781">
      <w:pPr>
        <w:pStyle w:val="ListParagraph"/>
        <w:numPr>
          <w:ilvl w:val="0"/>
          <w:numId w:val="2"/>
        </w:numPr>
        <w:spacing w:after="0" w:line="36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A945DE">
        <w:rPr>
          <w:rFonts w:ascii="Arial" w:hAnsi="Arial" w:cs="Arial"/>
        </w:rPr>
        <w:t>the types of liner service providers</w:t>
      </w:r>
      <w:r>
        <w:rPr>
          <w:rFonts w:ascii="Arial" w:hAnsi="Arial" w:cs="Arial"/>
        </w:rPr>
        <w:t xml:space="preserve"> and point out the advantages and disadvantages.</w:t>
      </w:r>
    </w:p>
    <w:p w:rsidR="009B2781" w:rsidRPr="00B928C3" w:rsidRDefault="009B2781" w:rsidP="009B2781">
      <w:pPr>
        <w:pStyle w:val="ListParagraph"/>
        <w:numPr>
          <w:ilvl w:val="0"/>
          <w:numId w:val="2"/>
        </w:numPr>
        <w:spacing w:after="0" w:line="360" w:lineRule="atLeast"/>
        <w:ind w:right="713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Pr="00B152BA">
        <w:rPr>
          <w:rFonts w:ascii="Arial" w:hAnsi="Arial" w:cs="Arial"/>
          <w:bCs/>
          <w:color w:val="000000"/>
        </w:rPr>
        <w:t xml:space="preserve">xplain the </w:t>
      </w:r>
      <w:r w:rsidRPr="00132DE8">
        <w:rPr>
          <w:rFonts w:ascii="Arial" w:hAnsi="Arial" w:cs="Arial"/>
        </w:rPr>
        <w:t>Process of B/L Preparation and Release</w:t>
      </w:r>
      <w:r>
        <w:rPr>
          <w:rFonts w:ascii="Arial" w:hAnsi="Arial" w:cs="Arial"/>
          <w:bCs/>
          <w:color w:val="000000"/>
        </w:rPr>
        <w:t xml:space="preserve"> and state </w:t>
      </w:r>
      <w:r w:rsidRPr="00B928C3">
        <w:rPr>
          <w:rFonts w:ascii="Arial" w:hAnsi="Arial" w:cs="Arial"/>
          <w:bCs/>
          <w:color w:val="000000"/>
        </w:rPr>
        <w:t xml:space="preserve">the various </w:t>
      </w:r>
      <w:r w:rsidRPr="00B928C3">
        <w:rPr>
          <w:rFonts w:ascii="Arial" w:hAnsi="Arial" w:cs="Arial"/>
        </w:rPr>
        <w:t>types of Bills of Lading</w:t>
      </w:r>
      <w:r>
        <w:rPr>
          <w:rFonts w:ascii="Arial" w:hAnsi="Arial" w:cs="Arial"/>
        </w:rPr>
        <w:t>.</w:t>
      </w:r>
    </w:p>
    <w:p w:rsidR="009B2781" w:rsidRPr="00AA3A0D" w:rsidRDefault="009B2781" w:rsidP="009B2781">
      <w:pPr>
        <w:pStyle w:val="ListParagraph"/>
        <w:spacing w:after="0" w:line="360" w:lineRule="atLeast"/>
        <w:ind w:right="4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B2781" w:rsidRDefault="009B2781" w:rsidP="009B2781">
      <w:pPr>
        <w:pStyle w:val="ListParagraph"/>
        <w:spacing w:after="0" w:line="360" w:lineRule="atLeast"/>
        <w:contextualSpacing/>
        <w:jc w:val="both"/>
      </w:pPr>
    </w:p>
    <w:p w:rsidR="009B2781" w:rsidRDefault="009B2781" w:rsidP="009B2781">
      <w:pPr>
        <w:spacing w:after="0"/>
      </w:pPr>
    </w:p>
    <w:p w:rsidR="00A51698" w:rsidRDefault="00A51698" w:rsidP="009B2781">
      <w:pPr>
        <w:spacing w:after="0"/>
      </w:pPr>
    </w:p>
    <w:sectPr w:rsidR="00A51698" w:rsidSect="00097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7D"/>
    <w:multiLevelType w:val="hybridMultilevel"/>
    <w:tmpl w:val="C0065DB4"/>
    <w:lvl w:ilvl="0" w:tplc="46C2D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53969"/>
    <w:multiLevelType w:val="hybridMultilevel"/>
    <w:tmpl w:val="94F03FC8"/>
    <w:lvl w:ilvl="0" w:tplc="62D86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33225"/>
    <w:multiLevelType w:val="hybridMultilevel"/>
    <w:tmpl w:val="DCF08BBC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B2781"/>
    <w:rsid w:val="00097FDD"/>
    <w:rsid w:val="008F7E20"/>
    <w:rsid w:val="009B2781"/>
    <w:rsid w:val="00A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781"/>
    <w:pPr>
      <w:ind w:left="720"/>
    </w:pPr>
    <w:rPr>
      <w:rFonts w:ascii="Calibri" w:eastAsia="Times New Roman" w:hAnsi="Calibri" w:cs="Lath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Company>*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2019-03-28T07:49:00Z</dcterms:created>
  <dcterms:modified xsi:type="dcterms:W3CDTF">2019-03-28T07:54:00Z</dcterms:modified>
</cp:coreProperties>
</file>